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05" w:rsidRDefault="00DC38F8" w:rsidP="00636AAB">
      <w:pPr>
        <w:spacing w:line="240" w:lineRule="auto"/>
        <w:contextualSpacing/>
        <w:jc w:val="center"/>
        <w:rPr>
          <w:b/>
        </w:rPr>
      </w:pPr>
      <w:r w:rsidRPr="00636AAB">
        <w:rPr>
          <w:b/>
        </w:rPr>
        <w:t xml:space="preserve">Presentation </w:t>
      </w:r>
      <w:r w:rsidR="00636AAB" w:rsidRPr="00636AAB">
        <w:rPr>
          <w:b/>
        </w:rPr>
        <w:t>R</w:t>
      </w:r>
      <w:r w:rsidRPr="00636AAB">
        <w:rPr>
          <w:b/>
        </w:rPr>
        <w:t>ubric</w:t>
      </w:r>
    </w:p>
    <w:p w:rsidR="00636AAB" w:rsidRPr="00636AAB" w:rsidRDefault="00636AAB" w:rsidP="00636AAB">
      <w:pPr>
        <w:spacing w:line="240" w:lineRule="auto"/>
        <w:contextualSpacing/>
        <w:jc w:val="center"/>
      </w:pPr>
      <w:r w:rsidRPr="00636AAB">
        <w:t xml:space="preserve">From </w:t>
      </w:r>
      <w:r>
        <w:t>Language A Presentation Rubric</w:t>
      </w:r>
      <w:bookmarkStart w:id="0" w:name="_GoBack"/>
      <w:bookmarkEnd w:id="0"/>
    </w:p>
    <w:p w:rsidR="00636AAB" w:rsidRDefault="00636AAB" w:rsidP="00636AAB">
      <w:pPr>
        <w:spacing w:line="240" w:lineRule="auto"/>
        <w:contextualSpacing/>
        <w:jc w:val="center"/>
        <w:rPr>
          <w:b/>
        </w:rPr>
      </w:pPr>
    </w:p>
    <w:p w:rsidR="00636AAB" w:rsidRPr="00636AAB" w:rsidRDefault="00636AAB" w:rsidP="00636AAB">
      <w:pPr>
        <w:spacing w:line="240" w:lineRule="auto"/>
        <w:contextualSpacing/>
        <w:jc w:val="center"/>
        <w:rPr>
          <w:b/>
        </w:rPr>
        <w:sectPr w:rsidR="00636AAB" w:rsidRPr="00636A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38F8" w:rsidRDefault="00DC38F8" w:rsidP="006F0C05">
      <w:pPr>
        <w:spacing w:line="240" w:lineRule="auto"/>
        <w:contextualSpacing/>
      </w:pPr>
      <w:r w:rsidRPr="006F0C05">
        <w:rPr>
          <w:b/>
        </w:rPr>
        <w:lastRenderedPageBreak/>
        <w:t>Knowledge and Understanding</w:t>
      </w:r>
      <w:r>
        <w:t xml:space="preserve"> (5 points)</w:t>
      </w:r>
    </w:p>
    <w:p w:rsidR="00DC38F8" w:rsidRDefault="00DC38F8" w:rsidP="006F0C05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360"/>
      </w:pPr>
      <w:r>
        <w:t>Little knowledge of topic</w:t>
      </w:r>
    </w:p>
    <w:p w:rsidR="00DC38F8" w:rsidRDefault="00DC38F8" w:rsidP="00636AAB">
      <w:pPr>
        <w:pStyle w:val="ListParagraph"/>
        <w:numPr>
          <w:ilvl w:val="1"/>
          <w:numId w:val="2"/>
        </w:numPr>
        <w:tabs>
          <w:tab w:val="left" w:pos="450"/>
        </w:tabs>
        <w:spacing w:line="240" w:lineRule="auto"/>
        <w:ind w:left="450" w:hanging="270"/>
      </w:pPr>
      <w:r>
        <w:t>Content</w:t>
      </w:r>
    </w:p>
    <w:p w:rsidR="00DC38F8" w:rsidRDefault="00DC38F8" w:rsidP="00636AAB">
      <w:pPr>
        <w:pStyle w:val="ListParagraph"/>
        <w:numPr>
          <w:ilvl w:val="1"/>
          <w:numId w:val="2"/>
        </w:numPr>
        <w:tabs>
          <w:tab w:val="left" w:pos="450"/>
        </w:tabs>
        <w:spacing w:line="240" w:lineRule="auto"/>
        <w:ind w:left="450" w:hanging="270"/>
      </w:pPr>
      <w:r>
        <w:t>Context</w:t>
      </w:r>
    </w:p>
    <w:p w:rsidR="00DC38F8" w:rsidRDefault="00DC38F8" w:rsidP="006F0C05">
      <w:pPr>
        <w:pStyle w:val="ListParagraph"/>
        <w:numPr>
          <w:ilvl w:val="0"/>
          <w:numId w:val="2"/>
        </w:numPr>
        <w:spacing w:line="240" w:lineRule="auto"/>
        <w:ind w:left="180" w:hanging="180"/>
      </w:pPr>
      <w:r>
        <w:t>Some knowledge of topic</w:t>
      </w:r>
    </w:p>
    <w:p w:rsidR="00DC38F8" w:rsidRDefault="00DC38F8" w:rsidP="006F0C05">
      <w:pPr>
        <w:pStyle w:val="ListParagraph"/>
        <w:numPr>
          <w:ilvl w:val="0"/>
          <w:numId w:val="2"/>
        </w:numPr>
        <w:spacing w:line="240" w:lineRule="auto"/>
        <w:ind w:left="180" w:hanging="180"/>
      </w:pPr>
      <w:r>
        <w:t>Adequate understanding of topic</w:t>
      </w:r>
    </w:p>
    <w:p w:rsidR="00DC38F8" w:rsidRDefault="00DC38F8" w:rsidP="006F0C05">
      <w:pPr>
        <w:pStyle w:val="ListParagraph"/>
        <w:numPr>
          <w:ilvl w:val="0"/>
          <w:numId w:val="2"/>
        </w:numPr>
        <w:spacing w:line="240" w:lineRule="auto"/>
        <w:ind w:left="180" w:hanging="180"/>
      </w:pPr>
      <w:r>
        <w:t>Good understanding of topic</w:t>
      </w:r>
    </w:p>
    <w:p w:rsidR="00DC38F8" w:rsidRDefault="00DC38F8" w:rsidP="006F0C05">
      <w:pPr>
        <w:pStyle w:val="ListParagraph"/>
        <w:numPr>
          <w:ilvl w:val="0"/>
          <w:numId w:val="2"/>
        </w:numPr>
        <w:spacing w:line="240" w:lineRule="auto"/>
        <w:ind w:left="180" w:hanging="180"/>
      </w:pPr>
      <w:r>
        <w:t>Excellent understanding of topic</w:t>
      </w:r>
    </w:p>
    <w:p w:rsidR="00DC38F8" w:rsidRDefault="00DC38F8" w:rsidP="00636AAB">
      <w:pPr>
        <w:pStyle w:val="ListParagraph"/>
        <w:numPr>
          <w:ilvl w:val="1"/>
          <w:numId w:val="2"/>
        </w:numPr>
        <w:tabs>
          <w:tab w:val="left" w:pos="450"/>
        </w:tabs>
        <w:spacing w:line="240" w:lineRule="auto"/>
        <w:ind w:left="450" w:hanging="270"/>
      </w:pPr>
      <w:r>
        <w:t>Thorough knowledge of content</w:t>
      </w:r>
    </w:p>
    <w:p w:rsidR="00DC38F8" w:rsidRDefault="00DC38F8" w:rsidP="00636AAB">
      <w:pPr>
        <w:pStyle w:val="ListParagraph"/>
        <w:numPr>
          <w:ilvl w:val="1"/>
          <w:numId w:val="2"/>
        </w:numPr>
        <w:tabs>
          <w:tab w:val="left" w:pos="450"/>
        </w:tabs>
        <w:spacing w:line="240" w:lineRule="auto"/>
        <w:ind w:left="450" w:hanging="270"/>
      </w:pPr>
      <w:r>
        <w:t>Precise knowledge of appropriate context</w:t>
      </w:r>
    </w:p>
    <w:p w:rsidR="00DC38F8" w:rsidRDefault="00DC38F8" w:rsidP="006F0C05">
      <w:pPr>
        <w:spacing w:line="240" w:lineRule="auto"/>
        <w:contextualSpacing/>
      </w:pPr>
      <w:r w:rsidRPr="006F0C05">
        <w:rPr>
          <w:b/>
        </w:rPr>
        <w:t>Interpretation and Personal Response</w:t>
      </w:r>
      <w:r>
        <w:t xml:space="preserve"> </w:t>
      </w:r>
      <w:r>
        <w:t>(</w:t>
      </w:r>
      <w:r>
        <w:t>10</w:t>
      </w:r>
      <w:r>
        <w:t xml:space="preserve"> points)</w:t>
      </w:r>
    </w:p>
    <w:p w:rsidR="00DC38F8" w:rsidRDefault="00DC38F8" w:rsidP="006F0C05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>
        <w:t xml:space="preserve">Little interpretation 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Thoughts and feelings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Mainly narration or repetition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Little awareness of concepts and principles</w:t>
      </w:r>
    </w:p>
    <w:p w:rsidR="00DC38F8" w:rsidRDefault="00DC38F8" w:rsidP="006F0C05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>
        <w:t>Some interpretation</w:t>
      </w:r>
    </w:p>
    <w:p w:rsidR="00DC38F8" w:rsidRDefault="00DC38F8" w:rsidP="006F0C05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>
        <w:t>Adequate interpretation</w:t>
      </w:r>
    </w:p>
    <w:p w:rsidR="00DC38F8" w:rsidRDefault="00DC38F8" w:rsidP="006F0C05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>
        <w:t>Good interpretation</w:t>
      </w:r>
    </w:p>
    <w:p w:rsidR="00DC38F8" w:rsidRDefault="00DC38F8" w:rsidP="006F0C05">
      <w:pPr>
        <w:pStyle w:val="ListParagraph"/>
        <w:numPr>
          <w:ilvl w:val="0"/>
          <w:numId w:val="3"/>
        </w:numPr>
        <w:spacing w:line="240" w:lineRule="auto"/>
        <w:ind w:left="180" w:hanging="180"/>
      </w:pPr>
      <w:r>
        <w:t>Excellent interpretation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Convincing and detailed interpretation of thought and feeling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Excellent awareness and critical analysis</w:t>
      </w:r>
    </w:p>
    <w:p w:rsidR="00DC38F8" w:rsidRDefault="00DC38F8" w:rsidP="00636AAB">
      <w:pPr>
        <w:pStyle w:val="ListParagraph"/>
        <w:numPr>
          <w:ilvl w:val="1"/>
          <w:numId w:val="3"/>
        </w:numPr>
        <w:tabs>
          <w:tab w:val="left" w:pos="450"/>
        </w:tabs>
        <w:spacing w:line="240" w:lineRule="auto"/>
        <w:ind w:left="450" w:hanging="270"/>
      </w:pPr>
      <w:r>
        <w:t>Fully supported by precise references</w:t>
      </w:r>
    </w:p>
    <w:p w:rsidR="00DC38F8" w:rsidRDefault="00DC38F8" w:rsidP="006F0C05">
      <w:pPr>
        <w:spacing w:line="240" w:lineRule="auto"/>
        <w:contextualSpacing/>
      </w:pPr>
      <w:r w:rsidRPr="006F0C05">
        <w:rPr>
          <w:b/>
        </w:rPr>
        <w:t>Presentation</w:t>
      </w:r>
      <w:r w:rsidR="006F0C05">
        <w:t xml:space="preserve"> (10 points)</w:t>
      </w:r>
    </w:p>
    <w:p w:rsidR="00DC38F8" w:rsidRDefault="006F0C05" w:rsidP="006F0C05">
      <w:pPr>
        <w:pStyle w:val="ListParagraph"/>
        <w:numPr>
          <w:ilvl w:val="0"/>
          <w:numId w:val="4"/>
        </w:numPr>
        <w:tabs>
          <w:tab w:val="left" w:pos="180"/>
        </w:tabs>
        <w:spacing w:line="240" w:lineRule="auto"/>
        <w:ind w:left="180" w:hanging="180"/>
      </w:pPr>
      <w:r>
        <w:t>Little sense of focused and developed response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>Little structure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>Little coherence and focus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>Supported by few references</w:t>
      </w:r>
    </w:p>
    <w:p w:rsidR="006F0C05" w:rsidRDefault="006F0C05" w:rsidP="006F0C05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line="240" w:lineRule="auto"/>
        <w:ind w:left="180" w:hanging="180"/>
      </w:pPr>
      <w:r>
        <w:t>Some sense of focus and developed response</w:t>
      </w:r>
    </w:p>
    <w:p w:rsidR="006F0C05" w:rsidRDefault="006F0C05" w:rsidP="006F0C05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line="240" w:lineRule="auto"/>
        <w:ind w:left="180" w:hanging="180"/>
      </w:pPr>
      <w:r>
        <w:t>Generally focused and developed response</w:t>
      </w:r>
    </w:p>
    <w:p w:rsidR="006F0C05" w:rsidRDefault="006F0C05" w:rsidP="006F0C05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line="240" w:lineRule="auto"/>
        <w:ind w:left="180" w:hanging="180"/>
      </w:pPr>
      <w:r>
        <w:t>Focused and developed response</w:t>
      </w:r>
    </w:p>
    <w:p w:rsidR="006F0C05" w:rsidRDefault="006F0C05" w:rsidP="006F0C05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line="240" w:lineRule="auto"/>
        <w:ind w:left="180" w:hanging="180"/>
      </w:pPr>
      <w:r>
        <w:t>Clearly focused, well-developed and persuasive response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 xml:space="preserve">Purposeful and effective structure 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>Focused, coherent, effective, and persuasive</w:t>
      </w:r>
    </w:p>
    <w:p w:rsidR="006F0C05" w:rsidRDefault="006F0C05" w:rsidP="00636AAB">
      <w:pPr>
        <w:pStyle w:val="ListParagraph"/>
        <w:numPr>
          <w:ilvl w:val="1"/>
          <w:numId w:val="4"/>
        </w:numPr>
        <w:tabs>
          <w:tab w:val="left" w:pos="450"/>
          <w:tab w:val="left" w:pos="1080"/>
        </w:tabs>
        <w:spacing w:line="240" w:lineRule="auto"/>
        <w:ind w:left="450" w:hanging="270"/>
      </w:pPr>
      <w:r>
        <w:t>Well integrated supporting references</w:t>
      </w:r>
    </w:p>
    <w:p w:rsidR="006F0C05" w:rsidRDefault="006F0C05" w:rsidP="006F0C05">
      <w:pPr>
        <w:spacing w:line="240" w:lineRule="auto"/>
        <w:contextualSpacing/>
        <w:rPr>
          <w:b/>
        </w:rPr>
      </w:pPr>
    </w:p>
    <w:p w:rsidR="00DC38F8" w:rsidRPr="006F0C05" w:rsidRDefault="00DC38F8" w:rsidP="006F0C05">
      <w:pPr>
        <w:spacing w:line="240" w:lineRule="auto"/>
        <w:contextualSpacing/>
      </w:pPr>
      <w:r w:rsidRPr="006F0C05">
        <w:rPr>
          <w:b/>
        </w:rPr>
        <w:lastRenderedPageBreak/>
        <w:t>Use of Language</w:t>
      </w:r>
      <w:r w:rsidR="006F0C05" w:rsidRPr="006F0C05">
        <w:t xml:space="preserve"> (5 points)</w:t>
      </w:r>
    </w:p>
    <w:p w:rsidR="006F0C05" w:rsidRDefault="006F0C05" w:rsidP="006F0C05">
      <w:pPr>
        <w:pStyle w:val="ListParagraph"/>
        <w:numPr>
          <w:ilvl w:val="0"/>
          <w:numId w:val="5"/>
        </w:numPr>
        <w:spacing w:line="240" w:lineRule="auto"/>
        <w:ind w:left="180" w:hanging="180"/>
      </w:pPr>
      <w:r>
        <w:t>Language is rarely clear or coherent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Speech is not readily comprehensible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Many lapses in grammar and expression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Vocabulary is rarely accurate or appropriate</w:t>
      </w:r>
    </w:p>
    <w:p w:rsidR="006F0C05" w:rsidRDefault="006F0C05" w:rsidP="006F0C05">
      <w:pPr>
        <w:pStyle w:val="ListParagraph"/>
        <w:numPr>
          <w:ilvl w:val="0"/>
          <w:numId w:val="5"/>
        </w:numPr>
        <w:spacing w:line="240" w:lineRule="auto"/>
        <w:ind w:left="180" w:hanging="180"/>
      </w:pPr>
      <w:r>
        <w:t>Language sometimes clear and coherent</w:t>
      </w:r>
    </w:p>
    <w:p w:rsidR="006F0C05" w:rsidRDefault="006F0C05" w:rsidP="006F0C05">
      <w:pPr>
        <w:pStyle w:val="ListParagraph"/>
        <w:numPr>
          <w:ilvl w:val="0"/>
          <w:numId w:val="5"/>
        </w:numPr>
        <w:spacing w:line="240" w:lineRule="auto"/>
        <w:ind w:left="180" w:hanging="180"/>
      </w:pPr>
      <w:r>
        <w:t>Language generally clear and coherent</w:t>
      </w:r>
    </w:p>
    <w:p w:rsidR="006F0C05" w:rsidRDefault="00636AAB" w:rsidP="006F0C05">
      <w:pPr>
        <w:pStyle w:val="ListParagraph"/>
        <w:numPr>
          <w:ilvl w:val="0"/>
          <w:numId w:val="5"/>
        </w:numPr>
        <w:spacing w:line="240" w:lineRule="auto"/>
        <w:ind w:left="180" w:hanging="180"/>
      </w:pPr>
      <w:r>
        <w:t>Language is clear, varied and precise</w:t>
      </w:r>
    </w:p>
    <w:p w:rsidR="00636AAB" w:rsidRDefault="00636AAB" w:rsidP="006F0C05">
      <w:pPr>
        <w:pStyle w:val="ListParagraph"/>
        <w:numPr>
          <w:ilvl w:val="0"/>
          <w:numId w:val="5"/>
        </w:numPr>
        <w:spacing w:line="240" w:lineRule="auto"/>
        <w:ind w:left="180" w:hanging="180"/>
      </w:pPr>
      <w:r>
        <w:t>Language is clear, varied, precise, and concise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Clear, varied, precise, and concise speech, appropriate for the occasion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No significant lapses in grammar and expression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Effective choice of register and style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Precise use of wide vocabulary and varied grammatical structures</w:t>
      </w:r>
    </w:p>
    <w:p w:rsidR="00636AAB" w:rsidRDefault="00636AAB" w:rsidP="00636AAB">
      <w:pPr>
        <w:pStyle w:val="ListParagraph"/>
        <w:numPr>
          <w:ilvl w:val="1"/>
          <w:numId w:val="5"/>
        </w:numPr>
        <w:spacing w:line="240" w:lineRule="auto"/>
        <w:ind w:left="450" w:hanging="270"/>
      </w:pPr>
      <w:r>
        <w:t>Content terms used appropriately</w:t>
      </w:r>
    </w:p>
    <w:p w:rsidR="006F0C05" w:rsidRDefault="006F0C05" w:rsidP="006F0C05">
      <w:pPr>
        <w:spacing w:line="240" w:lineRule="auto"/>
        <w:contextualSpacing/>
      </w:pPr>
    </w:p>
    <w:sectPr w:rsidR="006F0C05" w:rsidSect="006F0C0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9B1"/>
    <w:multiLevelType w:val="hybridMultilevel"/>
    <w:tmpl w:val="A0A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0CD"/>
    <w:multiLevelType w:val="hybridMultilevel"/>
    <w:tmpl w:val="EF8C6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3F59"/>
    <w:multiLevelType w:val="hybridMultilevel"/>
    <w:tmpl w:val="E6BC3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50DD"/>
    <w:multiLevelType w:val="hybridMultilevel"/>
    <w:tmpl w:val="05D6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64D4"/>
    <w:multiLevelType w:val="hybridMultilevel"/>
    <w:tmpl w:val="E95E7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F8"/>
    <w:rsid w:val="00636AAB"/>
    <w:rsid w:val="006F0C05"/>
    <w:rsid w:val="00BE12AE"/>
    <w:rsid w:val="00DC38F8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2013-08-27T13:51:00Z</dcterms:created>
  <dcterms:modified xsi:type="dcterms:W3CDTF">2013-08-27T14:18:00Z</dcterms:modified>
</cp:coreProperties>
</file>